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F7" w:rsidRDefault="00B678B3"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25pt;margin-top:26.25pt;width:305.25pt;height:98.25pt;z-index:251658240;mso-position-horizontal-relative:page;mso-position-vertical-relative:margin" o:allowincell="f" stroked="f">
            <v:textbox style="mso-next-textbox:#_x0000_s1026">
              <w:txbxContent>
                <w:p w:rsidR="00511F19" w:rsidRPr="00511F19" w:rsidRDefault="00511F19" w:rsidP="00675BF1">
                  <w:pPr>
                    <w:pStyle w:val="Titre2"/>
                    <w:spacing w:line="240" w:lineRule="auto"/>
                    <w:ind w:left="0"/>
                    <w:rPr>
                      <w:rStyle w:val="Accentuation"/>
                      <w:color w:val="365F91" w:themeColor="accent1" w:themeShade="BF"/>
                    </w:rPr>
                  </w:pPr>
                  <w:r w:rsidRPr="00511F19">
                    <w:rPr>
                      <w:rStyle w:val="Accentuation"/>
                      <w:color w:val="365F91" w:themeColor="accent1" w:themeShade="BF"/>
                    </w:rPr>
                    <w:t>523, rue des Chevaliers</w:t>
                  </w:r>
                </w:p>
                <w:p w:rsidR="00511F19" w:rsidRPr="00511F19" w:rsidRDefault="00511F19" w:rsidP="00675BF1">
                  <w:pPr>
                    <w:pStyle w:val="Titre2"/>
                    <w:spacing w:line="240" w:lineRule="auto"/>
                    <w:ind w:left="0"/>
                    <w:rPr>
                      <w:rStyle w:val="Accentuation"/>
                      <w:color w:val="365F91" w:themeColor="accent1" w:themeShade="BF"/>
                    </w:rPr>
                  </w:pPr>
                  <w:r w:rsidRPr="00511F19">
                    <w:rPr>
                      <w:rStyle w:val="Accentuation"/>
                      <w:color w:val="365F91" w:themeColor="accent1" w:themeShade="BF"/>
                    </w:rPr>
                    <w:t>Chicoutimi Québec G7H 5P6</w:t>
                  </w:r>
                </w:p>
                <w:p w:rsidR="00511F19" w:rsidRDefault="00511F19" w:rsidP="00675BF1">
                  <w:pPr>
                    <w:pStyle w:val="Titre2"/>
                    <w:spacing w:line="240" w:lineRule="auto"/>
                    <w:ind w:left="0"/>
                    <w:rPr>
                      <w:rStyle w:val="Accentuation"/>
                      <w:color w:val="365F91" w:themeColor="accent1" w:themeShade="BF"/>
                    </w:rPr>
                  </w:pPr>
                  <w:r w:rsidRPr="00511F19">
                    <w:rPr>
                      <w:rStyle w:val="Accentuation"/>
                      <w:color w:val="365F91" w:themeColor="accent1" w:themeShade="BF"/>
                    </w:rPr>
                    <w:t>Tél</w:t>
                  </w:r>
                  <w:r w:rsidR="00C56536" w:rsidRPr="00511F19">
                    <w:rPr>
                      <w:rStyle w:val="Accentuation"/>
                      <w:color w:val="365F91" w:themeColor="accent1" w:themeShade="BF"/>
                    </w:rPr>
                    <w:t>. :</w:t>
                  </w:r>
                  <w:r w:rsidRPr="00511F19">
                    <w:rPr>
                      <w:rStyle w:val="Accentuation"/>
                      <w:color w:val="365F91" w:themeColor="accent1" w:themeShade="BF"/>
                    </w:rPr>
                    <w:t xml:space="preserve"> (418) 690-3679 Fax : (418) 698-</w:t>
                  </w:r>
                  <w:r w:rsidR="00675BF1">
                    <w:rPr>
                      <w:rStyle w:val="Accentuation"/>
                      <w:color w:val="365F91" w:themeColor="accent1" w:themeShade="BF"/>
                    </w:rPr>
                    <w:t>2636</w:t>
                  </w:r>
                </w:p>
                <w:p w:rsidR="00CC61F7" w:rsidRDefault="00CC61F7" w:rsidP="00CC61F7"/>
                <w:p w:rsidR="00CC61F7" w:rsidRPr="00CC61F7" w:rsidRDefault="00CC61F7" w:rsidP="00CC61F7"/>
                <w:p w:rsidR="00CC61F7" w:rsidRDefault="00CC61F7" w:rsidP="00CC61F7"/>
                <w:p w:rsidR="00CC61F7" w:rsidRDefault="00CC61F7" w:rsidP="00CC61F7"/>
                <w:p w:rsidR="00CC61F7" w:rsidRDefault="00CC61F7" w:rsidP="00CC61F7"/>
                <w:p w:rsidR="00CC61F7" w:rsidRPr="00CC61F7" w:rsidRDefault="00CC61F7" w:rsidP="00CC61F7"/>
              </w:txbxContent>
            </v:textbox>
            <w10:wrap type="square" anchorx="page" anchory="margin"/>
          </v:shape>
        </w:pict>
      </w:r>
      <w:r w:rsidR="00511F19">
        <w:rPr>
          <w:noProof/>
          <w:lang w:eastAsia="fr-CA"/>
        </w:rPr>
        <w:drawing>
          <wp:inline distT="0" distB="0" distL="0" distR="0">
            <wp:extent cx="2066925" cy="1428750"/>
            <wp:effectExtent l="19050" t="0" r="9525" b="0"/>
            <wp:docPr id="1" name="Image 1" descr="GetAttach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52" w:rsidRDefault="004F3052" w:rsidP="00702DAD">
      <w:pPr>
        <w:pStyle w:val="Sansinterligne"/>
        <w:jc w:val="center"/>
        <w:rPr>
          <w:b/>
          <w:sz w:val="32"/>
          <w:u w:val="single"/>
        </w:rPr>
      </w:pPr>
    </w:p>
    <w:p w:rsidR="00000404" w:rsidRPr="00702DAD" w:rsidRDefault="00702DAD" w:rsidP="00702DAD">
      <w:pPr>
        <w:pStyle w:val="Sansinterligne"/>
        <w:jc w:val="center"/>
        <w:rPr>
          <w:b/>
          <w:sz w:val="32"/>
          <w:u w:val="single"/>
        </w:rPr>
      </w:pPr>
      <w:r w:rsidRPr="00702DAD">
        <w:rPr>
          <w:b/>
          <w:sz w:val="32"/>
          <w:u w:val="single"/>
        </w:rPr>
        <w:t>OFFRE D'EMPLOI</w:t>
      </w:r>
      <w:r w:rsidR="004F3052">
        <w:rPr>
          <w:b/>
          <w:sz w:val="32"/>
          <w:u w:val="single"/>
        </w:rPr>
        <w:t> :</w:t>
      </w:r>
    </w:p>
    <w:p w:rsidR="00702DAD" w:rsidRPr="00702DAD" w:rsidRDefault="00702DAD" w:rsidP="00702DAD">
      <w:pPr>
        <w:pStyle w:val="Sansinterligne"/>
        <w:jc w:val="center"/>
        <w:rPr>
          <w:b/>
          <w:sz w:val="32"/>
          <w:u w:val="single"/>
        </w:rPr>
      </w:pPr>
      <w:r w:rsidRPr="00702DAD">
        <w:rPr>
          <w:b/>
          <w:sz w:val="32"/>
          <w:u w:val="single"/>
        </w:rPr>
        <w:t>Intervenant</w:t>
      </w:r>
      <w:r>
        <w:rPr>
          <w:b/>
          <w:sz w:val="32"/>
          <w:u w:val="single"/>
        </w:rPr>
        <w:t>e</w:t>
      </w:r>
      <w:r w:rsidR="004F3052">
        <w:rPr>
          <w:b/>
          <w:sz w:val="32"/>
          <w:u w:val="single"/>
        </w:rPr>
        <w:t>/</w:t>
      </w:r>
      <w:r>
        <w:rPr>
          <w:b/>
          <w:sz w:val="32"/>
          <w:u w:val="single"/>
        </w:rPr>
        <w:t xml:space="preserve">temps partiel occasionnel </w:t>
      </w:r>
    </w:p>
    <w:p w:rsidR="00702DAD" w:rsidRDefault="00702DAD" w:rsidP="00000404">
      <w:pPr>
        <w:rPr>
          <w:sz w:val="24"/>
          <w:u w:val="single"/>
        </w:rPr>
      </w:pPr>
    </w:p>
    <w:p w:rsidR="00000404" w:rsidRPr="00702DAD" w:rsidRDefault="00702DAD" w:rsidP="00000404">
      <w:pPr>
        <w:rPr>
          <w:sz w:val="24"/>
          <w:u w:val="single"/>
        </w:rPr>
      </w:pPr>
      <w:r w:rsidRPr="00702DAD">
        <w:rPr>
          <w:sz w:val="24"/>
          <w:u w:val="single"/>
        </w:rPr>
        <w:t>Principales fonctions</w:t>
      </w:r>
      <w:r w:rsidR="004F3052">
        <w:rPr>
          <w:sz w:val="24"/>
          <w:u w:val="single"/>
        </w:rPr>
        <w:t> :</w:t>
      </w:r>
    </w:p>
    <w:p w:rsidR="00000404" w:rsidRDefault="0056280F" w:rsidP="00702DAD">
      <w:pPr>
        <w:pStyle w:val="Sansinterligne"/>
      </w:pPr>
      <w:r>
        <w:t>Ê</w:t>
      </w:r>
      <w:r w:rsidR="00702DAD">
        <w:t xml:space="preserve">tre présente en tout temps pour répondre aux besoins de notre clientèle. </w:t>
      </w:r>
      <w:r>
        <w:t>Être en mesure d'</w:t>
      </w:r>
      <w:r w:rsidR="00702DAD">
        <w:t xml:space="preserve">intervenir en cas de crise ou de conflit quelconque. </w:t>
      </w:r>
      <w:r>
        <w:t>Être capable d'animer les femmes si nécessaire et si possible. Ê</w:t>
      </w:r>
      <w:r w:rsidR="00702DAD">
        <w:t xml:space="preserve">tre en mesure de préparer le repas pour la clientèle. </w:t>
      </w:r>
      <w:r>
        <w:t xml:space="preserve">Être apte à </w:t>
      </w:r>
      <w:r w:rsidR="00702DAD">
        <w:t>effectuer toutes tâches connexes assurant le bon fonctionnement de la maison.</w:t>
      </w:r>
    </w:p>
    <w:p w:rsidR="00DB0E59" w:rsidRDefault="00DB0E59" w:rsidP="00702DAD">
      <w:pPr>
        <w:pStyle w:val="Sansinterligne"/>
      </w:pPr>
    </w:p>
    <w:p w:rsidR="00DB0E59" w:rsidRDefault="00DB0E59" w:rsidP="00702DAD">
      <w:pPr>
        <w:pStyle w:val="Sansinterligne"/>
        <w:rPr>
          <w:u w:val="single"/>
        </w:rPr>
      </w:pPr>
    </w:p>
    <w:p w:rsidR="00DB0E59" w:rsidRDefault="00DB0E59" w:rsidP="00702DAD">
      <w:pPr>
        <w:pStyle w:val="Sansinterligne"/>
        <w:rPr>
          <w:u w:val="single"/>
        </w:rPr>
      </w:pPr>
      <w:r w:rsidRPr="00DB0E59">
        <w:rPr>
          <w:u w:val="single"/>
        </w:rPr>
        <w:t>Exigences et conditions de travail</w:t>
      </w:r>
      <w:r w:rsidR="004F3052">
        <w:rPr>
          <w:u w:val="single"/>
        </w:rPr>
        <w:t> :</w:t>
      </w:r>
    </w:p>
    <w:p w:rsidR="00DB0E59" w:rsidRDefault="00DB0E59" w:rsidP="00702DAD">
      <w:pPr>
        <w:pStyle w:val="Sansinterligne"/>
        <w:rPr>
          <w:u w:val="single"/>
        </w:rPr>
      </w:pPr>
    </w:p>
    <w:p w:rsidR="00DB0E59" w:rsidRDefault="00DB0E59" w:rsidP="00702DAD">
      <w:pPr>
        <w:pStyle w:val="Sansinterligne"/>
      </w:pPr>
      <w:r w:rsidRPr="00DB0E59">
        <w:t>Scolarité</w:t>
      </w:r>
      <w:r w:rsidR="004F3052">
        <w:t> :</w:t>
      </w:r>
      <w:r w:rsidRPr="00DB0E59">
        <w:t xml:space="preserve"> </w:t>
      </w:r>
      <w:r>
        <w:t>étudiante</w:t>
      </w:r>
      <w:r w:rsidRPr="00DB0E59">
        <w:t xml:space="preserve"> en travail social, éducation spécialisée</w:t>
      </w:r>
      <w:r>
        <w:t xml:space="preserve"> ou autre</w:t>
      </w:r>
      <w:r w:rsidR="004F3052">
        <w:t xml:space="preserve">s </w:t>
      </w:r>
      <w:r>
        <w:t>formation</w:t>
      </w:r>
      <w:r w:rsidR="004F3052">
        <w:t xml:space="preserve">s pertinentes </w:t>
      </w:r>
      <w:r>
        <w:t>à l'emploi.</w:t>
      </w:r>
    </w:p>
    <w:p w:rsidR="00DB0E59" w:rsidRDefault="00DB0E59" w:rsidP="00702DAD">
      <w:pPr>
        <w:pStyle w:val="Sansinterligne"/>
      </w:pPr>
    </w:p>
    <w:p w:rsidR="00DB0E59" w:rsidRDefault="00DB0E59" w:rsidP="00702DAD">
      <w:pPr>
        <w:pStyle w:val="Sansinterligne"/>
      </w:pPr>
      <w:r>
        <w:t>Année d'expérience</w:t>
      </w:r>
      <w:r w:rsidR="004F3052">
        <w:t> :</w:t>
      </w:r>
      <w:r>
        <w:t xml:space="preserve"> </w:t>
      </w:r>
      <w:r w:rsidR="004F3052">
        <w:t>À</w:t>
      </w:r>
      <w:r>
        <w:t xml:space="preserve"> évaluer</w:t>
      </w:r>
    </w:p>
    <w:p w:rsidR="00DB0E59" w:rsidRDefault="00DB0E59" w:rsidP="00702DAD">
      <w:pPr>
        <w:pStyle w:val="Sansinterligne"/>
      </w:pPr>
    </w:p>
    <w:p w:rsidR="00DB0E59" w:rsidRDefault="00DB0E59" w:rsidP="00702DAD">
      <w:pPr>
        <w:pStyle w:val="Sansinterligne"/>
      </w:pPr>
      <w:r>
        <w:t>Compétences</w:t>
      </w:r>
      <w:r w:rsidR="004F3052">
        <w:t> :</w:t>
      </w:r>
      <w:r>
        <w:t xml:space="preserve"> </w:t>
      </w:r>
      <w:r w:rsidR="00B616EA">
        <w:t>Expérience en intervention de crise, en relation d'aide un atout.</w:t>
      </w:r>
    </w:p>
    <w:p w:rsidR="00B616EA" w:rsidRDefault="00B616EA" w:rsidP="00702DAD">
      <w:pPr>
        <w:pStyle w:val="Sansinterligne"/>
      </w:pPr>
    </w:p>
    <w:p w:rsidR="00B616EA" w:rsidRDefault="00B616EA" w:rsidP="00702DAD">
      <w:pPr>
        <w:pStyle w:val="Sansinterligne"/>
      </w:pPr>
      <w:r>
        <w:t>Statut d'emploi</w:t>
      </w:r>
      <w:r w:rsidR="004F3052">
        <w:t> :</w:t>
      </w:r>
      <w:r>
        <w:t xml:space="preserve"> temps partiel occasionnel 14 heures</w:t>
      </w:r>
      <w:r w:rsidR="004F3052">
        <w:t>/</w:t>
      </w:r>
      <w:r>
        <w:t>garanties</w:t>
      </w:r>
    </w:p>
    <w:p w:rsidR="00B616EA" w:rsidRDefault="00B616EA" w:rsidP="00702DAD">
      <w:pPr>
        <w:pStyle w:val="Sansinterligne"/>
      </w:pPr>
    </w:p>
    <w:p w:rsidR="00B616EA" w:rsidRDefault="00B616EA" w:rsidP="00702DAD">
      <w:pPr>
        <w:pStyle w:val="Sansinterligne"/>
      </w:pPr>
      <w:r>
        <w:t>Horaire</w:t>
      </w:r>
      <w:r w:rsidR="004F3052">
        <w:t> :</w:t>
      </w:r>
      <w:r>
        <w:t xml:space="preserve"> samedi et dimanche </w:t>
      </w:r>
      <w:r w:rsidR="004F3052">
        <w:t>1 h</w:t>
      </w:r>
      <w:r>
        <w:t xml:space="preserve"> à </w:t>
      </w:r>
      <w:r w:rsidR="004F3052">
        <w:t>15 h</w:t>
      </w:r>
      <w:r>
        <w:t xml:space="preserve"> une semaine et l'autre </w:t>
      </w:r>
      <w:r w:rsidR="004F3052">
        <w:t>15 h</w:t>
      </w:r>
      <w:r>
        <w:t xml:space="preserve"> à </w:t>
      </w:r>
      <w:r w:rsidR="004F3052">
        <w:t>22 h</w:t>
      </w:r>
    </w:p>
    <w:p w:rsidR="00B616EA" w:rsidRDefault="00B616EA" w:rsidP="00702DAD">
      <w:pPr>
        <w:pStyle w:val="Sansinterligne"/>
      </w:pPr>
    </w:p>
    <w:p w:rsidR="00B616EA" w:rsidRDefault="00B616EA" w:rsidP="00702DAD">
      <w:pPr>
        <w:pStyle w:val="Sansinterligne"/>
      </w:pPr>
      <w:r>
        <w:t>Salaire offert</w:t>
      </w:r>
      <w:r w:rsidR="004F3052">
        <w:t> :</w:t>
      </w:r>
      <w:r>
        <w:t xml:space="preserve"> selon la grille salariale</w:t>
      </w:r>
    </w:p>
    <w:p w:rsidR="00B616EA" w:rsidRDefault="00B616EA" w:rsidP="00702DAD">
      <w:pPr>
        <w:pStyle w:val="Sansinterligne"/>
      </w:pPr>
    </w:p>
    <w:p w:rsidR="00B616EA" w:rsidRDefault="00B616EA" w:rsidP="00702DAD">
      <w:pPr>
        <w:pStyle w:val="Sansinterligne"/>
      </w:pPr>
      <w:r>
        <w:t>Entrée en fonction</w:t>
      </w:r>
      <w:r w:rsidR="004F3052">
        <w:t> :</w:t>
      </w:r>
      <w:r>
        <w:t xml:space="preserve"> immédiatement</w:t>
      </w:r>
    </w:p>
    <w:p w:rsidR="00B616EA" w:rsidRDefault="00B616EA" w:rsidP="00702DAD">
      <w:pPr>
        <w:pStyle w:val="Sansinterligne"/>
      </w:pPr>
    </w:p>
    <w:p w:rsidR="004F3052" w:rsidRDefault="004F3052" w:rsidP="004F3052">
      <w:pPr>
        <w:pStyle w:val="Sansinterligne"/>
      </w:pPr>
      <w:r>
        <w:t>Pour toutes informations, communiquez au</w:t>
      </w:r>
      <w:r w:rsidR="00B616EA">
        <w:t xml:space="preserve"> </w:t>
      </w:r>
      <w:r>
        <w:t>:</w:t>
      </w:r>
      <w:r w:rsidR="00B616EA">
        <w:tab/>
      </w:r>
    </w:p>
    <w:p w:rsidR="004F3052" w:rsidRDefault="004F3052" w:rsidP="004F3052">
      <w:pPr>
        <w:pStyle w:val="Sansinterligne"/>
      </w:pPr>
    </w:p>
    <w:p w:rsidR="004F3052" w:rsidRDefault="004F3052" w:rsidP="004F3052">
      <w:pPr>
        <w:pStyle w:val="Sansinterligne"/>
      </w:pPr>
    </w:p>
    <w:p w:rsidR="00B616EA" w:rsidRDefault="00B616EA" w:rsidP="004F3052">
      <w:pPr>
        <w:pStyle w:val="Sansinterligne"/>
        <w:ind w:left="2136" w:firstLine="696"/>
      </w:pPr>
      <w:r>
        <w:t xml:space="preserve">Hélène Fortin, coordonnatrice    </w:t>
      </w:r>
      <w:r>
        <w:tab/>
        <w:t>Tél.</w:t>
      </w:r>
      <w:r w:rsidR="004F3052">
        <w:t> :</w:t>
      </w:r>
      <w:r>
        <w:t xml:space="preserve"> 418 690-3679</w:t>
      </w:r>
    </w:p>
    <w:p w:rsidR="00B616EA" w:rsidRDefault="00B616EA" w:rsidP="00702DAD">
      <w:pPr>
        <w:pStyle w:val="Sansinterligne"/>
      </w:pPr>
      <w:r>
        <w:tab/>
      </w:r>
      <w:r>
        <w:tab/>
      </w:r>
      <w:r>
        <w:tab/>
      </w:r>
      <w:hyperlink r:id="rId10" w:history="1">
        <w:r w:rsidRPr="00053B70">
          <w:rPr>
            <w:rStyle w:val="Lienhypertexte"/>
          </w:rPr>
          <w:t>helene_fitzbach@hotmail.com</w:t>
        </w:r>
      </w:hyperlink>
    </w:p>
    <w:p w:rsidR="00B616EA" w:rsidRDefault="00B616EA" w:rsidP="00702DAD">
      <w:pPr>
        <w:pStyle w:val="Sansinterligne"/>
      </w:pPr>
    </w:p>
    <w:p w:rsidR="00B616EA" w:rsidRPr="00DB0E59" w:rsidRDefault="00B616EA" w:rsidP="00702DAD">
      <w:pPr>
        <w:pStyle w:val="Sansinterligne"/>
      </w:pPr>
      <w:r>
        <w:tab/>
      </w:r>
      <w:r>
        <w:tab/>
      </w:r>
      <w:r>
        <w:tab/>
        <w:t>Emmanuelle Boies</w:t>
      </w:r>
      <w:r>
        <w:tab/>
      </w:r>
      <w:r>
        <w:tab/>
      </w:r>
      <w:r>
        <w:tab/>
        <w:t>Tél.</w:t>
      </w:r>
      <w:r w:rsidR="004F3052">
        <w:t> :</w:t>
      </w:r>
      <w:r>
        <w:t xml:space="preserve"> 418 690-3979</w:t>
      </w:r>
    </w:p>
    <w:sectPr w:rsidR="00B616EA" w:rsidRPr="00DB0E59" w:rsidSect="00336C9F">
      <w:pgSz w:w="12240" w:h="15840" w:code="1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E3" w:rsidRDefault="008F7FE3" w:rsidP="00E70556">
      <w:pPr>
        <w:spacing w:after="0" w:line="240" w:lineRule="auto"/>
      </w:pPr>
      <w:r>
        <w:separator/>
      </w:r>
    </w:p>
  </w:endnote>
  <w:endnote w:type="continuationSeparator" w:id="0">
    <w:p w:rsidR="008F7FE3" w:rsidRDefault="008F7FE3" w:rsidP="00E7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E3" w:rsidRDefault="008F7FE3" w:rsidP="00E70556">
      <w:pPr>
        <w:spacing w:after="0" w:line="240" w:lineRule="auto"/>
      </w:pPr>
      <w:r>
        <w:separator/>
      </w:r>
    </w:p>
  </w:footnote>
  <w:footnote w:type="continuationSeparator" w:id="0">
    <w:p w:rsidR="008F7FE3" w:rsidRDefault="008F7FE3" w:rsidP="00E7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C54"/>
    <w:multiLevelType w:val="hybridMultilevel"/>
    <w:tmpl w:val="9AF2B7C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A87815"/>
    <w:multiLevelType w:val="hybridMultilevel"/>
    <w:tmpl w:val="0F4292D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11F19"/>
    <w:rsid w:val="00000404"/>
    <w:rsid w:val="00015EF3"/>
    <w:rsid w:val="00042E53"/>
    <w:rsid w:val="00077F3C"/>
    <w:rsid w:val="001112C4"/>
    <w:rsid w:val="00140260"/>
    <w:rsid w:val="00156C9E"/>
    <w:rsid w:val="0015774B"/>
    <w:rsid w:val="001D1DA4"/>
    <w:rsid w:val="001F244F"/>
    <w:rsid w:val="002161D3"/>
    <w:rsid w:val="00275D88"/>
    <w:rsid w:val="00281DB4"/>
    <w:rsid w:val="002B5BC7"/>
    <w:rsid w:val="002C49F9"/>
    <w:rsid w:val="002D4FA0"/>
    <w:rsid w:val="002F75ED"/>
    <w:rsid w:val="0032192A"/>
    <w:rsid w:val="00331A74"/>
    <w:rsid w:val="00336C9F"/>
    <w:rsid w:val="003566AF"/>
    <w:rsid w:val="003979E6"/>
    <w:rsid w:val="003A5A81"/>
    <w:rsid w:val="003B2779"/>
    <w:rsid w:val="003F0F22"/>
    <w:rsid w:val="003F50C6"/>
    <w:rsid w:val="004671CB"/>
    <w:rsid w:val="004772DD"/>
    <w:rsid w:val="004949C6"/>
    <w:rsid w:val="004A2FE8"/>
    <w:rsid w:val="004A6B9C"/>
    <w:rsid w:val="004B2AFC"/>
    <w:rsid w:val="004B6F7C"/>
    <w:rsid w:val="004F3052"/>
    <w:rsid w:val="004F6CA9"/>
    <w:rsid w:val="00511F19"/>
    <w:rsid w:val="00534F80"/>
    <w:rsid w:val="005612ED"/>
    <w:rsid w:val="0056280F"/>
    <w:rsid w:val="00567CC7"/>
    <w:rsid w:val="005C00A7"/>
    <w:rsid w:val="005C3781"/>
    <w:rsid w:val="005C3F2E"/>
    <w:rsid w:val="006068BF"/>
    <w:rsid w:val="00647E0E"/>
    <w:rsid w:val="00675BF1"/>
    <w:rsid w:val="00680A4A"/>
    <w:rsid w:val="006A48B2"/>
    <w:rsid w:val="006A4BF2"/>
    <w:rsid w:val="006A5D2E"/>
    <w:rsid w:val="006C081B"/>
    <w:rsid w:val="0070121F"/>
    <w:rsid w:val="00702DAD"/>
    <w:rsid w:val="00716458"/>
    <w:rsid w:val="00766A7D"/>
    <w:rsid w:val="00774D6B"/>
    <w:rsid w:val="007C2448"/>
    <w:rsid w:val="008445C0"/>
    <w:rsid w:val="00847490"/>
    <w:rsid w:val="00890F8F"/>
    <w:rsid w:val="00893A53"/>
    <w:rsid w:val="008F2798"/>
    <w:rsid w:val="008F7FE3"/>
    <w:rsid w:val="009375D3"/>
    <w:rsid w:val="00955270"/>
    <w:rsid w:val="00964554"/>
    <w:rsid w:val="009661D3"/>
    <w:rsid w:val="00972AF6"/>
    <w:rsid w:val="00974A23"/>
    <w:rsid w:val="009A2FA2"/>
    <w:rsid w:val="00A2022D"/>
    <w:rsid w:val="00A22042"/>
    <w:rsid w:val="00A34676"/>
    <w:rsid w:val="00A75F9D"/>
    <w:rsid w:val="00AA2979"/>
    <w:rsid w:val="00AB3081"/>
    <w:rsid w:val="00AC4598"/>
    <w:rsid w:val="00AE1E69"/>
    <w:rsid w:val="00AE64A9"/>
    <w:rsid w:val="00AF735A"/>
    <w:rsid w:val="00B0066F"/>
    <w:rsid w:val="00B04076"/>
    <w:rsid w:val="00B17828"/>
    <w:rsid w:val="00B4086A"/>
    <w:rsid w:val="00B616EA"/>
    <w:rsid w:val="00B64C82"/>
    <w:rsid w:val="00B653BF"/>
    <w:rsid w:val="00B678B3"/>
    <w:rsid w:val="00B950E1"/>
    <w:rsid w:val="00BA1B39"/>
    <w:rsid w:val="00BA6B54"/>
    <w:rsid w:val="00BC04E9"/>
    <w:rsid w:val="00BF5BE5"/>
    <w:rsid w:val="00C112A5"/>
    <w:rsid w:val="00C22224"/>
    <w:rsid w:val="00C56536"/>
    <w:rsid w:val="00CA199C"/>
    <w:rsid w:val="00CB3E24"/>
    <w:rsid w:val="00CC61F7"/>
    <w:rsid w:val="00CE60DE"/>
    <w:rsid w:val="00D34048"/>
    <w:rsid w:val="00D447CB"/>
    <w:rsid w:val="00D6446D"/>
    <w:rsid w:val="00D866CD"/>
    <w:rsid w:val="00D934E0"/>
    <w:rsid w:val="00DB0E59"/>
    <w:rsid w:val="00DE0B6B"/>
    <w:rsid w:val="00E239A8"/>
    <w:rsid w:val="00E30D84"/>
    <w:rsid w:val="00E549A2"/>
    <w:rsid w:val="00E70556"/>
    <w:rsid w:val="00EC27FE"/>
    <w:rsid w:val="00EC6D83"/>
    <w:rsid w:val="00ED088F"/>
    <w:rsid w:val="00F139F2"/>
    <w:rsid w:val="00FA418B"/>
    <w:rsid w:val="00FC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2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1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F1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11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511F19"/>
    <w:rPr>
      <w:i/>
      <w:iCs/>
    </w:rPr>
  </w:style>
  <w:style w:type="paragraph" w:styleId="Sansinterligne">
    <w:name w:val="No Spacing"/>
    <w:uiPriority w:val="1"/>
    <w:qFormat/>
    <w:rsid w:val="0032192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705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0556"/>
  </w:style>
  <w:style w:type="paragraph" w:styleId="Pieddepage">
    <w:name w:val="footer"/>
    <w:basedOn w:val="Normal"/>
    <w:link w:val="PieddepageCar"/>
    <w:uiPriority w:val="99"/>
    <w:semiHidden/>
    <w:unhideWhenUsed/>
    <w:rsid w:val="00E705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0556"/>
  </w:style>
  <w:style w:type="character" w:styleId="Lienhypertexte">
    <w:name w:val="Hyperlink"/>
    <w:basedOn w:val="Policepardfaut"/>
    <w:uiPriority w:val="99"/>
    <w:unhideWhenUsed/>
    <w:rsid w:val="00B61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144w.bay144.mail.live.com/mail/ReadMessageLight.aspx?Action=ScanAttachment&amp;AllowUnsafeContentOverride=False&amp;AttachmentIndex=0&amp;AttachmentDepth=0&amp;FolderID=00000000-0000-0000-0000-000000000001&amp;InboxSortAscending=False&amp;InboxSortBy=Date&amp;IsMessageSafe=True&amp;MessageCodePage=1252&amp;ReadMessageId=adef27fb-499e-41be-a96e-9f99ada4a72f&amp;n=536292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ene_fitzbach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626FA-20A4-4E8D-B599-9648EFB0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2017-02-01T20:16:00Z</cp:lastPrinted>
  <dcterms:created xsi:type="dcterms:W3CDTF">2017-08-17T13:27:00Z</dcterms:created>
  <dcterms:modified xsi:type="dcterms:W3CDTF">2017-08-17T13:27:00Z</dcterms:modified>
</cp:coreProperties>
</file>